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36830</wp:posOffset>
                </wp:positionH>
                <wp:positionV relativeFrom="paragraph">
                  <wp:posOffset>-454660</wp:posOffset>
                </wp:positionV>
                <wp:extent cx="5238750" cy="1160780"/>
                <wp:effectExtent l="0" t="0" r="0" b="1270"/>
                <wp:wrapNone/>
                <wp:docPr id="1" name="文本框 1"/>
                <wp:cNvGraphicFramePr/>
                <a:graphic xmlns:a="http://schemas.openxmlformats.org/drawingml/2006/main">
                  <a:graphicData uri="http://schemas.microsoft.com/office/word/2010/wordprocessingShape">
                    <wps:wsp>
                      <wps:cNvSpPr txBox="1"/>
                      <wps:spPr>
                        <a:xfrm>
                          <a:off x="0" y="0"/>
                          <a:ext cx="5238750" cy="116078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方正小标宋_GBK" w:hAnsi="方正小标宋_GBK" w:eastAsia="方正小标宋_GBK" w:cs="Times New Roman"/>
                                <w:b/>
                                <w:bCs w:val="0"/>
                                <w:color w:val="FF0000"/>
                                <w:spacing w:val="8"/>
                                <w:w w:val="44"/>
                                <w:kern w:val="0"/>
                                <w:sz w:val="72"/>
                                <w:szCs w:val="72"/>
                                <w:lang w:eastAsia="zh-CN"/>
                              </w:rPr>
                            </w:pPr>
                            <w:r>
                              <w:rPr>
                                <w:rFonts w:hint="eastAsia" w:ascii="方正小标宋_GBK" w:hAnsi="方正小标宋_GBK" w:eastAsia="方正小标宋_GBK" w:cs="Times New Roman"/>
                                <w:b/>
                                <w:bCs w:val="0"/>
                                <w:color w:val="FF0000"/>
                                <w:spacing w:val="8"/>
                                <w:w w:val="44"/>
                                <w:kern w:val="0"/>
                                <w:sz w:val="96"/>
                                <w:szCs w:val="96"/>
                                <w:lang w:eastAsia="zh-CN"/>
                              </w:rPr>
                              <w:t>海南省建设工程质量安全检测协会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pt;margin-top:-35.8pt;height:91.4pt;width:412.5pt;z-index:251658240;mso-width-relative:page;mso-height-relative:page;" fillcolor="#FFFFFF" filled="t" stroked="f" coordsize="21600,21600" o:gfxdata="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NYA2M1AAAAAkBAAAPAAAAAAAAAAEAIAAAACIAAABkcnMvZG93bnJl&#10;di54bWxQSwECFAAUAAAACACHTuJAz4euBjoCAABQBAAADgAAAAAAAAABACAAAAAjAQAAZHJzL2Uy&#10;b0RvYy54bWxQSwUGAAAAAAYABgBZAQAAzw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方正小标宋_GBK" w:hAnsi="方正小标宋_GBK" w:eastAsia="方正小标宋_GBK" w:cs="Times New Roman"/>
                          <w:b/>
                          <w:bCs w:val="0"/>
                          <w:color w:val="FF0000"/>
                          <w:spacing w:val="8"/>
                          <w:w w:val="44"/>
                          <w:kern w:val="0"/>
                          <w:sz w:val="72"/>
                          <w:szCs w:val="72"/>
                          <w:lang w:eastAsia="zh-CN"/>
                        </w:rPr>
                      </w:pPr>
                      <w:r>
                        <w:rPr>
                          <w:rFonts w:hint="eastAsia" w:ascii="方正小标宋_GBK" w:hAnsi="方正小标宋_GBK" w:eastAsia="方正小标宋_GBK" w:cs="Times New Roman"/>
                          <w:b/>
                          <w:bCs w:val="0"/>
                          <w:color w:val="FF0000"/>
                          <w:spacing w:val="8"/>
                          <w:w w:val="44"/>
                          <w:kern w:val="0"/>
                          <w:sz w:val="96"/>
                          <w:szCs w:val="96"/>
                          <w:lang w:eastAsia="zh-CN"/>
                        </w:rPr>
                        <w:t>海南省建设工程质量安全检测协会</w:t>
                      </w:r>
                    </w:p>
                  </w:txbxContent>
                </v:textbox>
              </v:shape>
            </w:pict>
          </mc:Fallback>
        </mc:AlternateContent>
      </w:r>
    </w:p>
    <w:p>
      <w:pPr>
        <w:jc w:val="center"/>
        <w:rPr>
          <w:rFonts w:hint="eastAsia"/>
          <w:b/>
          <w:bCs/>
          <w:sz w:val="36"/>
          <w:szCs w:val="36"/>
          <w:lang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233045</wp:posOffset>
                </wp:positionV>
                <wp:extent cx="5562600" cy="0"/>
                <wp:effectExtent l="0" t="15875" r="0" b="22225"/>
                <wp:wrapNone/>
                <wp:docPr id="3" name="直接连接符 3"/>
                <wp:cNvGraphicFramePr/>
                <a:graphic xmlns:a="http://schemas.openxmlformats.org/drawingml/2006/main">
                  <a:graphicData uri="http://schemas.microsoft.com/office/word/2010/wordprocessingShape">
                    <wps:wsp>
                      <wps:cNvCnPr/>
                      <wps:spPr>
                        <a:xfrm>
                          <a:off x="0" y="0"/>
                          <a:ext cx="5562600" cy="0"/>
                        </a:xfrm>
                        <a:prstGeom prst="line">
                          <a:avLst/>
                        </a:prstGeom>
                        <a:noFill/>
                        <a:ln w="317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0pt;margin-top:18.35pt;height:0pt;width:438pt;z-index:251663360;mso-width-relative:page;mso-height-relative:page;" filled="f" stroked="t" coordsize="21600,21600" o:gfxdata="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fRrQ/aAAAACQEAAA8AAAAAAAAAAQAgAAAA&#10;IgAAAGRycy9kb3ducmV2LnhtbFBLAQIUABQAAAAIAIdO4kBxzI+K0AEAAHIDAAAOAAAAAAAAAAEA&#10;IAAAACkBAABkcnMvZTJvRG9jLnhtbFBLBQYAAAAABgAGAFkBAABrBQAAAAA=&#10;">
                <v:fill on="f" focussize="0,0"/>
                <v:stroke weight="2.5pt" color="#FF0000" miterlimit="8" joinstyle="miter"/>
                <v:imagedata o:title=""/>
                <o:lock v:ext="edit" aspectratio="f"/>
              </v:line>
            </w:pict>
          </mc:Fallback>
        </mc:AlternateContent>
      </w:r>
    </w:p>
    <w:p>
      <w:pPr>
        <w:jc w:val="center"/>
        <w:rPr>
          <w:rFonts w:hint="default"/>
          <w:sz w:val="28"/>
          <w:szCs w:val="28"/>
          <w:lang w:val="en-US" w:eastAsia="zh-CN"/>
        </w:rPr>
      </w:pPr>
      <w:r>
        <w:rPr>
          <w:rFonts w:hint="eastAsia"/>
          <w:b/>
          <w:bCs/>
          <w:sz w:val="32"/>
          <w:szCs w:val="32"/>
          <w:lang w:eastAsia="zh-CN"/>
        </w:rPr>
        <w:t>征求意见回复表</w:t>
      </w:r>
      <w:r>
        <w:rPr>
          <w:rFonts w:hint="eastAsia"/>
          <w:sz w:val="24"/>
          <w:szCs w:val="24"/>
          <w:lang w:val="en-US" w:eastAsia="zh-CN"/>
        </w:rPr>
        <w:t xml:space="preserve"> </w:t>
      </w:r>
      <w:r>
        <w:rPr>
          <w:rFonts w:hint="eastAsia"/>
          <w:sz w:val="28"/>
          <w:szCs w:val="28"/>
          <w:lang w:val="en-US" w:eastAsia="zh-CN"/>
        </w:rPr>
        <w:t xml:space="preserve">                </w:t>
      </w:r>
    </w:p>
    <w:tbl>
      <w:tblPr>
        <w:tblStyle w:val="3"/>
        <w:tblpPr w:leftFromText="180" w:rightFromText="180" w:vertAnchor="text" w:horzAnchor="page" w:tblpXSpec="center" w:tblpY="505"/>
        <w:tblOverlap w:val="never"/>
        <w:tblW w:w="89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94"/>
        <w:gridCol w:w="1668"/>
        <w:gridCol w:w="2277"/>
        <w:gridCol w:w="27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2312" w:type="dxa"/>
            <w:gridSpan w:val="2"/>
            <w:vAlign w:val="center"/>
          </w:tcPr>
          <w:p>
            <w:pPr>
              <w:jc w:val="center"/>
              <w:rPr>
                <w:rFonts w:hint="eastAsia"/>
                <w:b/>
                <w:bCs/>
                <w:sz w:val="32"/>
                <w:szCs w:val="32"/>
                <w:vertAlign w:val="baseline"/>
                <w:lang w:eastAsia="zh-CN"/>
              </w:rPr>
            </w:pPr>
            <w:bookmarkStart w:id="0" w:name="_GoBack"/>
            <w:r>
              <w:rPr>
                <w:rFonts w:hint="eastAsia"/>
                <w:b/>
                <w:bCs/>
                <w:sz w:val="32"/>
                <w:szCs w:val="32"/>
                <w:vertAlign w:val="baseline"/>
                <w:lang w:eastAsia="zh-CN"/>
              </w:rPr>
              <w:t>文件名称</w:t>
            </w:r>
          </w:p>
        </w:tc>
        <w:tc>
          <w:tcPr>
            <w:tcW w:w="6648" w:type="dxa"/>
            <w:gridSpan w:val="3"/>
            <w:vAlign w:val="center"/>
          </w:tcPr>
          <w:p>
            <w:pPr>
              <w:jc w:val="center"/>
              <w:rPr>
                <w:rFonts w:hint="eastAsia"/>
                <w:sz w:val="32"/>
                <w:szCs w:val="32"/>
                <w:vertAlign w:val="baseline"/>
                <w:lang w:eastAsia="zh-CN"/>
              </w:rPr>
            </w:pPr>
            <w:r>
              <w:rPr>
                <w:rFonts w:hint="eastAsia"/>
                <w:sz w:val="32"/>
                <w:szCs w:val="32"/>
                <w:vertAlign w:val="baseline"/>
                <w:lang w:eastAsia="zh-CN"/>
              </w:rPr>
              <w:t>《检测行业收费参考指导价（征求意见稿）》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918" w:type="dxa"/>
            <w:vAlign w:val="center"/>
          </w:tcPr>
          <w:p>
            <w:pPr>
              <w:jc w:val="center"/>
              <w:rPr>
                <w:rFonts w:hint="eastAsia"/>
                <w:b/>
                <w:bCs/>
                <w:sz w:val="28"/>
                <w:szCs w:val="28"/>
                <w:vertAlign w:val="baseline"/>
                <w:lang w:val="en-US" w:eastAsia="zh-CN"/>
              </w:rPr>
            </w:pPr>
            <w:r>
              <w:rPr>
                <w:rFonts w:hint="eastAsia"/>
                <w:b/>
                <w:bCs/>
                <w:sz w:val="28"/>
                <w:szCs w:val="28"/>
                <w:vertAlign w:val="baseline"/>
                <w:lang w:val="en-US" w:eastAsia="zh-CN"/>
              </w:rPr>
              <w:t>序号</w:t>
            </w:r>
          </w:p>
        </w:tc>
        <w:tc>
          <w:tcPr>
            <w:tcW w:w="5339" w:type="dxa"/>
            <w:gridSpan w:val="3"/>
            <w:vAlign w:val="center"/>
          </w:tcPr>
          <w:p>
            <w:pPr>
              <w:jc w:val="center"/>
              <w:rPr>
                <w:rFonts w:hint="eastAsia"/>
                <w:b/>
                <w:bCs/>
                <w:sz w:val="28"/>
                <w:szCs w:val="28"/>
                <w:vertAlign w:val="baseline"/>
                <w:lang w:val="en-US" w:eastAsia="zh-CN"/>
              </w:rPr>
            </w:pPr>
            <w:r>
              <w:rPr>
                <w:rFonts w:hint="eastAsia"/>
                <w:b/>
                <w:bCs/>
                <w:sz w:val="28"/>
                <w:szCs w:val="28"/>
                <w:vertAlign w:val="baseline"/>
                <w:lang w:val="en-US" w:eastAsia="zh-CN"/>
              </w:rPr>
              <w:t>调查意见</w:t>
            </w:r>
          </w:p>
        </w:tc>
        <w:tc>
          <w:tcPr>
            <w:tcW w:w="2703" w:type="dxa"/>
            <w:vAlign w:val="center"/>
          </w:tcPr>
          <w:p>
            <w:pPr>
              <w:jc w:val="center"/>
              <w:rPr>
                <w:rFonts w:hint="eastAsia"/>
                <w:sz w:val="28"/>
                <w:szCs w:val="28"/>
                <w:vertAlign w:val="baseline"/>
                <w:lang w:eastAsia="zh-CN"/>
              </w:rPr>
            </w:pPr>
            <w:r>
              <w:rPr>
                <w:rFonts w:hint="eastAsia"/>
                <w:sz w:val="28"/>
                <w:szCs w:val="28"/>
                <w:vertAlign w:val="baseline"/>
                <w:lang w:eastAsia="zh-CN"/>
              </w:rPr>
              <w:t>是</w:t>
            </w:r>
            <w:r>
              <w:rPr>
                <w:rFonts w:hint="eastAsia"/>
                <w:sz w:val="28"/>
                <w:szCs w:val="28"/>
                <w:vertAlign w:val="baseline"/>
                <w:lang w:val="en-US" w:eastAsia="zh-CN"/>
              </w:rPr>
              <w:t>/</w:t>
            </w:r>
            <w:r>
              <w:rPr>
                <w:rFonts w:hint="eastAsia"/>
                <w:sz w:val="28"/>
                <w:szCs w:val="28"/>
                <w:vertAlign w:val="baseline"/>
                <w:lang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918" w:type="dxa"/>
            <w:vAlign w:val="center"/>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1</w:t>
            </w:r>
          </w:p>
        </w:tc>
        <w:tc>
          <w:tcPr>
            <w:tcW w:w="5339" w:type="dxa"/>
            <w:gridSpan w:val="3"/>
            <w:vAlign w:val="center"/>
          </w:tcPr>
          <w:p>
            <w:pPr>
              <w:jc w:val="both"/>
              <w:rPr>
                <w:rFonts w:hint="eastAsia"/>
                <w:b w:val="0"/>
                <w:bCs w:val="0"/>
                <w:sz w:val="24"/>
                <w:szCs w:val="24"/>
                <w:vertAlign w:val="baseline"/>
                <w:lang w:eastAsia="zh-CN"/>
              </w:rPr>
            </w:pPr>
            <w:r>
              <w:rPr>
                <w:rFonts w:hint="eastAsia"/>
                <w:b w:val="0"/>
                <w:bCs w:val="0"/>
                <w:sz w:val="24"/>
                <w:szCs w:val="24"/>
                <w:vertAlign w:val="baseline"/>
                <w:lang w:eastAsia="zh-CN"/>
              </w:rPr>
              <w:t>对比全国各省份检测行业，参考指导价中的检测参数收费是否合理</w:t>
            </w:r>
          </w:p>
        </w:tc>
        <w:tc>
          <w:tcPr>
            <w:tcW w:w="2703" w:type="dxa"/>
            <w:vAlign w:val="center"/>
          </w:tcPr>
          <w:p>
            <w:pPr>
              <w:jc w:val="center"/>
              <w:rPr>
                <w:rFonts w:hint="default"/>
                <w:sz w:val="28"/>
                <w:szCs w:val="28"/>
                <w:vertAlign w:val="baseline"/>
                <w:lang w:val="en-US" w:eastAsia="zh-CN"/>
              </w:rPr>
            </w:pPr>
            <w:r>
              <w:rPr>
                <w:rFonts w:hint="eastAsia"/>
                <w:sz w:val="28"/>
                <w:szCs w:val="28"/>
                <w:vertAlign w:val="baseline"/>
                <w:lang w:eastAsia="zh-CN"/>
              </w:rPr>
              <w:sym w:font="Wingdings 2" w:char="00A3"/>
            </w:r>
            <w:r>
              <w:rPr>
                <w:rFonts w:hint="eastAsia"/>
                <w:sz w:val="28"/>
                <w:szCs w:val="28"/>
                <w:vertAlign w:val="baseline"/>
                <w:lang w:eastAsia="zh-CN"/>
              </w:rPr>
              <w:t>合理</w:t>
            </w:r>
            <w:r>
              <w:rPr>
                <w:rFonts w:hint="eastAsia"/>
                <w:sz w:val="28"/>
                <w:szCs w:val="28"/>
                <w:vertAlign w:val="baseline"/>
                <w:lang w:val="en-US" w:eastAsia="zh-CN"/>
              </w:rPr>
              <w:t xml:space="preserve">  </w:t>
            </w:r>
            <w:r>
              <w:rPr>
                <w:rFonts w:hint="eastAsia"/>
                <w:sz w:val="28"/>
                <w:szCs w:val="28"/>
                <w:vertAlign w:val="baseline"/>
                <w:lang w:val="en-US" w:eastAsia="zh-CN"/>
              </w:rPr>
              <w:sym w:font="Wingdings 2" w:char="00A3"/>
            </w:r>
            <w:r>
              <w:rPr>
                <w:rFonts w:hint="eastAsia"/>
                <w:sz w:val="28"/>
                <w:szCs w:val="28"/>
                <w:vertAlign w:val="baseline"/>
                <w:lang w:val="en-US" w:eastAsia="zh-CN"/>
              </w:rPr>
              <w:t>不合理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918" w:type="dxa"/>
            <w:vAlign w:val="center"/>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2</w:t>
            </w:r>
          </w:p>
        </w:tc>
        <w:tc>
          <w:tcPr>
            <w:tcW w:w="5339" w:type="dxa"/>
            <w:gridSpan w:val="3"/>
            <w:vAlign w:val="center"/>
          </w:tcPr>
          <w:p>
            <w:pPr>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参考指导价中的检测收费标准制定原则是否合理</w:t>
            </w:r>
          </w:p>
        </w:tc>
        <w:tc>
          <w:tcPr>
            <w:tcW w:w="2703" w:type="dxa"/>
            <w:vAlign w:val="center"/>
          </w:tcPr>
          <w:p>
            <w:pPr>
              <w:jc w:val="center"/>
              <w:rPr>
                <w:rFonts w:hint="eastAsia"/>
                <w:sz w:val="28"/>
                <w:szCs w:val="28"/>
                <w:vertAlign w:val="baseline"/>
                <w:lang w:eastAsia="zh-CN"/>
              </w:rPr>
            </w:pPr>
            <w:r>
              <w:rPr>
                <w:rFonts w:hint="eastAsia"/>
                <w:sz w:val="28"/>
                <w:szCs w:val="28"/>
                <w:vertAlign w:val="baseline"/>
                <w:lang w:eastAsia="zh-CN"/>
              </w:rPr>
              <w:sym w:font="Wingdings 2" w:char="00A3"/>
            </w:r>
            <w:r>
              <w:rPr>
                <w:rFonts w:hint="eastAsia"/>
                <w:sz w:val="28"/>
                <w:szCs w:val="28"/>
                <w:vertAlign w:val="baseline"/>
                <w:lang w:eastAsia="zh-CN"/>
              </w:rPr>
              <w:t>合理</w:t>
            </w:r>
            <w:r>
              <w:rPr>
                <w:rFonts w:hint="eastAsia"/>
                <w:sz w:val="28"/>
                <w:szCs w:val="28"/>
                <w:vertAlign w:val="baseline"/>
                <w:lang w:val="en-US" w:eastAsia="zh-CN"/>
              </w:rPr>
              <w:t xml:space="preserve">  </w:t>
            </w:r>
            <w:r>
              <w:rPr>
                <w:rFonts w:hint="eastAsia"/>
                <w:sz w:val="28"/>
                <w:szCs w:val="28"/>
                <w:vertAlign w:val="baseline"/>
                <w:lang w:val="en-US" w:eastAsia="zh-CN"/>
              </w:rPr>
              <w:sym w:font="Wingdings 2" w:char="00A3"/>
            </w:r>
            <w:r>
              <w:rPr>
                <w:rFonts w:hint="eastAsia"/>
                <w:sz w:val="28"/>
                <w:szCs w:val="28"/>
                <w:vertAlign w:val="baseline"/>
                <w:lang w:val="en-US" w:eastAsia="zh-CN"/>
              </w:rPr>
              <w:t>不合理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918" w:type="dxa"/>
            <w:vAlign w:val="center"/>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3</w:t>
            </w:r>
          </w:p>
        </w:tc>
        <w:tc>
          <w:tcPr>
            <w:tcW w:w="5339" w:type="dxa"/>
            <w:gridSpan w:val="3"/>
            <w:vAlign w:val="center"/>
          </w:tcPr>
          <w:p>
            <w:pPr>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合同甲、乙双方是否迫切需要一个行业收费参考价来确定质量检测和建筑材料试验的收费</w:t>
            </w:r>
          </w:p>
        </w:tc>
        <w:tc>
          <w:tcPr>
            <w:tcW w:w="2703" w:type="dxa"/>
            <w:vAlign w:val="center"/>
          </w:tcPr>
          <w:p>
            <w:pPr>
              <w:jc w:val="center"/>
              <w:rPr>
                <w:rFonts w:hint="eastAsia"/>
                <w:sz w:val="28"/>
                <w:szCs w:val="28"/>
                <w:vertAlign w:val="baseline"/>
                <w:lang w:eastAsia="zh-CN"/>
              </w:rPr>
            </w:pPr>
            <w:r>
              <w:rPr>
                <w:rFonts w:hint="eastAsia"/>
                <w:sz w:val="28"/>
                <w:szCs w:val="28"/>
                <w:vertAlign w:val="baseline"/>
                <w:lang w:eastAsia="zh-CN"/>
              </w:rPr>
              <w:sym w:font="Wingdings 2" w:char="00A3"/>
            </w:r>
            <w:r>
              <w:rPr>
                <w:rFonts w:hint="eastAsia"/>
                <w:sz w:val="28"/>
                <w:szCs w:val="28"/>
                <w:vertAlign w:val="baseline"/>
                <w:lang w:eastAsia="zh-CN"/>
              </w:rPr>
              <w:t>需要</w:t>
            </w:r>
            <w:r>
              <w:rPr>
                <w:rFonts w:hint="eastAsia"/>
                <w:sz w:val="28"/>
                <w:szCs w:val="28"/>
                <w:vertAlign w:val="baseline"/>
                <w:lang w:val="en-US" w:eastAsia="zh-CN"/>
              </w:rPr>
              <w:t xml:space="preserve">  </w:t>
            </w:r>
            <w:r>
              <w:rPr>
                <w:rFonts w:hint="eastAsia"/>
                <w:sz w:val="28"/>
                <w:szCs w:val="28"/>
                <w:vertAlign w:val="baseline"/>
                <w:lang w:val="en-US" w:eastAsia="zh-CN"/>
              </w:rPr>
              <w:sym w:font="Wingdings 2" w:char="00A3"/>
            </w:r>
            <w:r>
              <w:rPr>
                <w:rFonts w:hint="eastAsia"/>
                <w:sz w:val="28"/>
                <w:szCs w:val="28"/>
                <w:vertAlign w:val="baseline"/>
                <w:lang w:val="en-US" w:eastAsia="zh-CN"/>
              </w:rPr>
              <w:t>不需要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jc w:val="center"/>
        </w:trPr>
        <w:tc>
          <w:tcPr>
            <w:tcW w:w="918" w:type="dxa"/>
            <w:vAlign w:val="center"/>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4</w:t>
            </w:r>
          </w:p>
        </w:tc>
        <w:tc>
          <w:tcPr>
            <w:tcW w:w="5339" w:type="dxa"/>
            <w:gridSpan w:val="3"/>
            <w:vAlign w:val="center"/>
          </w:tcPr>
          <w:p>
            <w:pPr>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该参考指导价中的检测参数是否能满足工程建设中新工艺、新材料、新设备检测项目的需求</w:t>
            </w:r>
          </w:p>
        </w:tc>
        <w:tc>
          <w:tcPr>
            <w:tcW w:w="2703" w:type="dxa"/>
            <w:vAlign w:val="center"/>
          </w:tcPr>
          <w:p>
            <w:pPr>
              <w:jc w:val="center"/>
              <w:rPr>
                <w:rFonts w:hint="eastAsia"/>
                <w:sz w:val="28"/>
                <w:szCs w:val="28"/>
                <w:vertAlign w:val="baseline"/>
                <w:lang w:eastAsia="zh-CN"/>
              </w:rPr>
            </w:pPr>
            <w:r>
              <w:rPr>
                <w:rFonts w:hint="eastAsia"/>
                <w:sz w:val="28"/>
                <w:szCs w:val="28"/>
                <w:vertAlign w:val="baseline"/>
                <w:lang w:eastAsia="zh-CN"/>
              </w:rPr>
              <w:sym w:font="Wingdings 2" w:char="00A3"/>
            </w:r>
            <w:r>
              <w:rPr>
                <w:rFonts w:hint="eastAsia"/>
                <w:sz w:val="28"/>
                <w:szCs w:val="28"/>
                <w:vertAlign w:val="baseline"/>
                <w:lang w:eastAsia="zh-CN"/>
              </w:rPr>
              <w:t>满足</w:t>
            </w:r>
            <w:r>
              <w:rPr>
                <w:rFonts w:hint="eastAsia"/>
                <w:sz w:val="28"/>
                <w:szCs w:val="28"/>
                <w:vertAlign w:val="baseline"/>
                <w:lang w:val="en-US" w:eastAsia="zh-CN"/>
              </w:rPr>
              <w:t xml:space="preserve">  </w:t>
            </w:r>
            <w:r>
              <w:rPr>
                <w:rFonts w:hint="eastAsia"/>
                <w:sz w:val="28"/>
                <w:szCs w:val="28"/>
                <w:vertAlign w:val="baseline"/>
                <w:lang w:val="en-US" w:eastAsia="zh-CN"/>
              </w:rPr>
              <w:sym w:font="Wingdings 2" w:char="00A3"/>
            </w:r>
            <w:r>
              <w:rPr>
                <w:rFonts w:hint="eastAsia"/>
                <w:sz w:val="28"/>
                <w:szCs w:val="28"/>
                <w:vertAlign w:val="baseline"/>
                <w:lang w:val="en-US" w:eastAsia="zh-CN"/>
              </w:rPr>
              <w:t>不满足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918" w:type="dxa"/>
            <w:vAlign w:val="center"/>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5</w:t>
            </w:r>
          </w:p>
        </w:tc>
        <w:tc>
          <w:tcPr>
            <w:tcW w:w="5339" w:type="dxa"/>
            <w:gridSpan w:val="3"/>
            <w:vAlign w:val="center"/>
          </w:tcPr>
          <w:p>
            <w:pPr>
              <w:jc w:val="both"/>
              <w:rPr>
                <w:rFonts w:hint="default"/>
                <w:b w:val="0"/>
                <w:bCs w:val="0"/>
                <w:sz w:val="24"/>
                <w:szCs w:val="24"/>
                <w:vertAlign w:val="baseline"/>
                <w:lang w:val="en-US" w:eastAsia="zh-CN"/>
              </w:rPr>
            </w:pPr>
            <w:r>
              <w:rPr>
                <w:rFonts w:hint="eastAsia"/>
                <w:b w:val="0"/>
                <w:bCs w:val="0"/>
                <w:sz w:val="24"/>
                <w:szCs w:val="24"/>
                <w:vertAlign w:val="baseline"/>
                <w:lang w:val="en-US" w:eastAsia="zh-CN"/>
              </w:rPr>
              <w:t>该参考指导价在甲乙双方签订合同的过程中是否具有参考意义</w:t>
            </w:r>
          </w:p>
        </w:tc>
        <w:tc>
          <w:tcPr>
            <w:tcW w:w="2703" w:type="dxa"/>
            <w:vAlign w:val="center"/>
          </w:tcPr>
          <w:p>
            <w:pPr>
              <w:jc w:val="center"/>
              <w:rPr>
                <w:rFonts w:hint="eastAsia"/>
                <w:sz w:val="28"/>
                <w:szCs w:val="28"/>
                <w:vertAlign w:val="baseline"/>
                <w:lang w:eastAsia="zh-CN"/>
              </w:rPr>
            </w:pPr>
            <w:r>
              <w:rPr>
                <w:rFonts w:hint="eastAsia"/>
                <w:sz w:val="28"/>
                <w:szCs w:val="28"/>
                <w:vertAlign w:val="baseline"/>
                <w:lang w:eastAsia="zh-CN"/>
              </w:rPr>
              <w:sym w:font="Wingdings 2" w:char="00A3"/>
            </w:r>
            <w:r>
              <w:rPr>
                <w:rFonts w:hint="eastAsia"/>
                <w:sz w:val="28"/>
                <w:szCs w:val="28"/>
                <w:vertAlign w:val="baseline"/>
                <w:lang w:eastAsia="zh-CN"/>
              </w:rPr>
              <w:t>有意义</w:t>
            </w:r>
            <w:r>
              <w:rPr>
                <w:rFonts w:hint="eastAsia"/>
                <w:sz w:val="28"/>
                <w:szCs w:val="28"/>
                <w:vertAlign w:val="baseline"/>
                <w:lang w:val="en-US" w:eastAsia="zh-CN"/>
              </w:rPr>
              <w:t xml:space="preserve">  </w:t>
            </w:r>
            <w:r>
              <w:rPr>
                <w:rFonts w:hint="eastAsia"/>
                <w:sz w:val="28"/>
                <w:szCs w:val="28"/>
                <w:vertAlign w:val="baseline"/>
                <w:lang w:val="en-US" w:eastAsia="zh-CN"/>
              </w:rPr>
              <w:sym w:font="Wingdings 2" w:char="00A3"/>
            </w:r>
            <w:r>
              <w:rPr>
                <w:rFonts w:hint="eastAsia"/>
                <w:sz w:val="28"/>
                <w:szCs w:val="28"/>
                <w:vertAlign w:val="baseline"/>
                <w:lang w:val="en-US" w:eastAsia="zh-CN"/>
              </w:rPr>
              <w:t>无意义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jc w:val="center"/>
        </w:trPr>
        <w:tc>
          <w:tcPr>
            <w:tcW w:w="918" w:type="dxa"/>
            <w:vAlign w:val="center"/>
          </w:tcPr>
          <w:p>
            <w:pPr>
              <w:numPr>
                <w:ilvl w:val="0"/>
                <w:numId w:val="0"/>
              </w:numPr>
              <w:jc w:val="center"/>
              <w:rPr>
                <w:rFonts w:hint="default"/>
                <w:sz w:val="28"/>
                <w:szCs w:val="28"/>
                <w:u w:val="none"/>
                <w:vertAlign w:val="baseline"/>
                <w:lang w:val="en-US" w:eastAsia="zh-CN"/>
              </w:rPr>
            </w:pPr>
            <w:r>
              <w:rPr>
                <w:rFonts w:hint="eastAsia"/>
                <w:sz w:val="28"/>
                <w:szCs w:val="28"/>
                <w:u w:val="none"/>
                <w:vertAlign w:val="baseline"/>
                <w:lang w:val="en-US" w:eastAsia="zh-CN"/>
              </w:rPr>
              <w:t>6</w:t>
            </w:r>
          </w:p>
        </w:tc>
        <w:tc>
          <w:tcPr>
            <w:tcW w:w="8042" w:type="dxa"/>
            <w:gridSpan w:val="4"/>
            <w:vAlign w:val="center"/>
          </w:tcPr>
          <w:p>
            <w:pPr>
              <w:numPr>
                <w:ilvl w:val="0"/>
                <w:numId w:val="0"/>
              </w:numPr>
              <w:jc w:val="left"/>
              <w:rPr>
                <w:rFonts w:hint="eastAsia"/>
                <w:sz w:val="28"/>
                <w:szCs w:val="28"/>
                <w:u w:val="single"/>
                <w:vertAlign w:val="baseline"/>
                <w:lang w:val="en-US" w:eastAsia="zh-CN"/>
              </w:rPr>
            </w:pPr>
            <w:r>
              <w:rPr>
                <w:rFonts w:hint="eastAsia"/>
                <w:b w:val="0"/>
                <w:bCs w:val="0"/>
                <w:sz w:val="24"/>
                <w:szCs w:val="24"/>
                <w:vertAlign w:val="baseline"/>
                <w:lang w:val="en-US" w:eastAsia="zh-CN"/>
              </w:rPr>
              <w:t>其他意见：</w:t>
            </w:r>
            <w:r>
              <w:rPr>
                <w:rFonts w:hint="eastAsia"/>
                <w:sz w:val="28"/>
                <w:szCs w:val="28"/>
                <w:u w:val="single"/>
                <w:vertAlign w:val="baseline"/>
                <w:lang w:val="en-US" w:eastAsia="zh-CN"/>
              </w:rPr>
              <w:t xml:space="preserve">                                              </w:t>
            </w:r>
          </w:p>
          <w:p>
            <w:pPr>
              <w:numPr>
                <w:ilvl w:val="0"/>
                <w:numId w:val="0"/>
              </w:numPr>
              <w:jc w:val="left"/>
              <w:rPr>
                <w:rFonts w:hint="default"/>
                <w:sz w:val="28"/>
                <w:szCs w:val="28"/>
                <w:u w:val="single"/>
                <w:vertAlign w:val="baseline"/>
                <w:lang w:val="en-US" w:eastAsia="zh-CN"/>
              </w:rPr>
            </w:pPr>
            <w:r>
              <w:rPr>
                <w:rFonts w:hint="eastAsia"/>
                <w:sz w:val="28"/>
                <w:szCs w:val="28"/>
                <w:u w:val="none"/>
                <w:vertAlign w:val="baseline"/>
                <w:lang w:val="en-US" w:eastAsia="zh-CN"/>
              </w:rPr>
              <w:t xml:space="preserve">        </w:t>
            </w:r>
            <w:r>
              <w:rPr>
                <w:rFonts w:hint="eastAsia"/>
                <w:sz w:val="28"/>
                <w:szCs w:val="28"/>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jc w:val="center"/>
        </w:trPr>
        <w:tc>
          <w:tcPr>
            <w:tcW w:w="3980" w:type="dxa"/>
            <w:gridSpan w:val="3"/>
            <w:vAlign w:val="center"/>
          </w:tcPr>
          <w:p>
            <w:pPr>
              <w:jc w:val="left"/>
              <w:rPr>
                <w:rFonts w:hint="eastAsia"/>
                <w:b/>
                <w:bCs/>
                <w:sz w:val="28"/>
                <w:szCs w:val="28"/>
                <w:vertAlign w:val="baseline"/>
                <w:lang w:eastAsia="zh-CN"/>
              </w:rPr>
            </w:pPr>
            <w:r>
              <w:rPr>
                <w:rFonts w:hint="eastAsia"/>
                <w:b/>
                <w:bCs/>
                <w:sz w:val="28"/>
                <w:szCs w:val="28"/>
                <w:vertAlign w:val="baseline"/>
                <w:lang w:eastAsia="zh-CN"/>
              </w:rPr>
              <w:t>联系方式：</w:t>
            </w:r>
          </w:p>
          <w:p>
            <w:pPr>
              <w:jc w:val="center"/>
              <w:rPr>
                <w:rFonts w:hint="eastAsia"/>
                <w:b/>
                <w:bCs/>
                <w:sz w:val="28"/>
                <w:szCs w:val="28"/>
                <w:vertAlign w:val="baseline"/>
                <w:lang w:eastAsia="zh-CN"/>
              </w:rPr>
            </w:pPr>
          </w:p>
        </w:tc>
        <w:tc>
          <w:tcPr>
            <w:tcW w:w="4980" w:type="dxa"/>
            <w:gridSpan w:val="2"/>
            <w:vAlign w:val="center"/>
          </w:tcPr>
          <w:p>
            <w:pPr>
              <w:jc w:val="left"/>
              <w:rPr>
                <w:rFonts w:hint="eastAsia"/>
                <w:b/>
                <w:bCs/>
                <w:sz w:val="28"/>
                <w:szCs w:val="28"/>
                <w:vertAlign w:val="baseline"/>
                <w:lang w:eastAsia="zh-CN"/>
              </w:rPr>
            </w:pPr>
          </w:p>
          <w:p>
            <w:pPr>
              <w:jc w:val="left"/>
              <w:rPr>
                <w:rFonts w:hint="eastAsia"/>
                <w:b/>
                <w:bCs/>
                <w:sz w:val="28"/>
                <w:szCs w:val="28"/>
                <w:vertAlign w:val="baseline"/>
                <w:lang w:eastAsia="zh-CN"/>
              </w:rPr>
            </w:pPr>
            <w:r>
              <w:rPr>
                <w:rFonts w:hint="eastAsia"/>
                <w:b/>
                <w:bCs/>
                <w:sz w:val="28"/>
                <w:szCs w:val="28"/>
                <w:vertAlign w:val="baseline"/>
                <w:lang w:eastAsia="zh-CN"/>
              </w:rPr>
              <w:t>填表单位：</w:t>
            </w:r>
          </w:p>
          <w:p>
            <w:pPr>
              <w:jc w:val="left"/>
              <w:rPr>
                <w:rFonts w:hint="eastAsia"/>
                <w:b/>
                <w:bCs/>
                <w:sz w:val="28"/>
                <w:szCs w:val="28"/>
                <w:vertAlign w:val="baseline"/>
                <w:lang w:eastAsia="zh-CN"/>
              </w:rPr>
            </w:pPr>
            <w:r>
              <w:rPr>
                <w:rFonts w:hint="eastAsia"/>
                <w:b/>
                <w:bCs/>
                <w:sz w:val="28"/>
                <w:szCs w:val="28"/>
                <w:vertAlign w:val="baseline"/>
                <w:lang w:eastAsia="zh-CN"/>
              </w:rPr>
              <w:t>（盖章）</w:t>
            </w:r>
          </w:p>
          <w:p>
            <w:pPr>
              <w:jc w:val="right"/>
              <w:rPr>
                <w:rFonts w:hint="eastAsia"/>
                <w:sz w:val="28"/>
                <w:szCs w:val="28"/>
                <w:vertAlign w:val="baseline"/>
                <w:lang w:eastAsia="zh-CN"/>
              </w:rPr>
            </w:pPr>
            <w:r>
              <w:rPr>
                <w:rFonts w:hint="eastAsia"/>
                <w:b/>
                <w:bCs/>
                <w:sz w:val="28"/>
                <w:szCs w:val="28"/>
                <w:vertAlign w:val="baseline"/>
                <w:lang w:eastAsia="zh-CN"/>
              </w:rPr>
              <w:t>年</w:t>
            </w:r>
            <w:r>
              <w:rPr>
                <w:rFonts w:hint="eastAsia"/>
                <w:b/>
                <w:bCs/>
                <w:sz w:val="28"/>
                <w:szCs w:val="28"/>
                <w:vertAlign w:val="baseline"/>
                <w:lang w:val="en-US" w:eastAsia="zh-CN"/>
              </w:rPr>
              <w:t xml:space="preserve">   </w:t>
            </w:r>
            <w:r>
              <w:rPr>
                <w:rFonts w:hint="eastAsia"/>
                <w:b/>
                <w:bCs/>
                <w:sz w:val="28"/>
                <w:szCs w:val="28"/>
                <w:vertAlign w:val="baseline"/>
                <w:lang w:eastAsia="zh-CN"/>
              </w:rPr>
              <w:t>月</w:t>
            </w:r>
            <w:r>
              <w:rPr>
                <w:rFonts w:hint="eastAsia"/>
                <w:b/>
                <w:bCs/>
                <w:sz w:val="28"/>
                <w:szCs w:val="28"/>
                <w:vertAlign w:val="baseline"/>
                <w:lang w:val="en-US" w:eastAsia="zh-CN"/>
              </w:rPr>
              <w:t xml:space="preserve">   </w:t>
            </w:r>
            <w:r>
              <w:rPr>
                <w:rFonts w:hint="eastAsia"/>
                <w:b/>
                <w:bCs/>
                <w:sz w:val="28"/>
                <w:szCs w:val="28"/>
                <w:vertAlign w:val="baseline"/>
                <w:lang w:eastAsia="zh-CN"/>
              </w:rPr>
              <w:t>日</w:t>
            </w:r>
          </w:p>
        </w:tc>
      </w:tr>
      <w:bookmarkEnd w:id="0"/>
    </w:tbl>
    <w:p>
      <w:pPr>
        <w:jc w:val="left"/>
        <w:rPr>
          <w:rFonts w:hint="default"/>
          <w:b/>
          <w:bCs/>
          <w:sz w:val="28"/>
          <w:szCs w:val="28"/>
          <w:lang w:val="en-US" w:eastAsia="zh-CN"/>
        </w:rPr>
      </w:pPr>
      <w:r>
        <w:rPr>
          <w:rFonts w:hint="eastAsia"/>
          <w:b/>
          <w:bCs/>
          <w:sz w:val="28"/>
          <w:szCs w:val="28"/>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43914"/>
    <w:rsid w:val="05C82D39"/>
    <w:rsid w:val="08E079AB"/>
    <w:rsid w:val="139D1D74"/>
    <w:rsid w:val="176D14A7"/>
    <w:rsid w:val="1BF7224E"/>
    <w:rsid w:val="1C0B44F0"/>
    <w:rsid w:val="21912A35"/>
    <w:rsid w:val="24291B2F"/>
    <w:rsid w:val="27A1378A"/>
    <w:rsid w:val="2C6F127C"/>
    <w:rsid w:val="2F89083E"/>
    <w:rsid w:val="3B085FDD"/>
    <w:rsid w:val="441D6305"/>
    <w:rsid w:val="44BE0CD5"/>
    <w:rsid w:val="4501377B"/>
    <w:rsid w:val="46F2667B"/>
    <w:rsid w:val="4D8016FB"/>
    <w:rsid w:val="5F5B6FFC"/>
    <w:rsid w:val="621D3024"/>
    <w:rsid w:val="6EE43914"/>
    <w:rsid w:val="715A60CC"/>
    <w:rsid w:val="7CE50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2019-05-22T01:36:00Z</dcterms:created>
  <dc:creator>Custom</dc:creator>
  <cp:lastModifiedBy>Custom</cp:lastModifiedBy>
  <dcterms:modified xsi:type="dcterms:W3CDTF">2019-05-31T09:12:55Z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