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2"/>
        <w:spacing w:before="30"/>
        <w:jc w:val="center"/>
        <w:rPr>
          <w:rFonts w:hint="eastAsia" w:ascii="仿宋" w:hAnsi="仿宋" w:eastAsia="仿宋" w:cs="仿宋"/>
        </w:rPr>
      </w:pPr>
      <w:bookmarkStart w:id="0" w:name="_GoBack"/>
      <w:r>
        <w:rPr>
          <w:rFonts w:hint="eastAsia" w:ascii="仿宋" w:hAnsi="仿宋" w:eastAsia="仿宋" w:cs="仿宋"/>
        </w:rPr>
        <w:t>202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年度能力验证报名表</w:t>
      </w:r>
    </w:p>
    <w:bookmarkEnd w:id="0"/>
    <w:p>
      <w:pPr>
        <w:pStyle w:val="2"/>
        <w:rPr>
          <w:rFonts w:hint="eastAsia" w:ascii="仿宋" w:hAnsi="仿宋" w:eastAsia="仿宋" w:cs="仿宋"/>
          <w:sz w:val="20"/>
        </w:rPr>
      </w:pPr>
    </w:p>
    <w:p>
      <w:pPr>
        <w:pStyle w:val="2"/>
        <w:spacing w:before="7"/>
        <w:rPr>
          <w:rFonts w:hint="eastAsia" w:ascii="仿宋" w:hAnsi="仿宋" w:eastAsia="仿宋" w:cs="仿宋"/>
          <w:sz w:val="14"/>
        </w:rPr>
      </w:pPr>
    </w:p>
    <w:tbl>
      <w:tblPr>
        <w:tblStyle w:val="3"/>
        <w:tblW w:w="9613" w:type="dxa"/>
        <w:tblInd w:w="56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005"/>
        <w:gridCol w:w="2127"/>
        <w:gridCol w:w="353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950" w:type="dxa"/>
            <w:tcBorders>
              <w:right w:val="single" w:color="000000" w:sz="4" w:space="0"/>
            </w:tcBorders>
          </w:tcPr>
          <w:p>
            <w:pPr>
              <w:pStyle w:val="5"/>
              <w:spacing w:before="20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7663" w:type="dxa"/>
            <w:gridSpan w:val="3"/>
            <w:tcBorders>
              <w:left w:val="single" w:color="000000" w:sz="4" w:space="0"/>
            </w:tcBorders>
          </w:tcPr>
          <w:p>
            <w:pPr>
              <w:pStyle w:val="5"/>
              <w:spacing w:before="145"/>
              <w:ind w:left="244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9" w:line="297" w:lineRule="auto"/>
              <w:ind w:left="453" w:right="216" w:hanging="2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  <w:p>
            <w:pPr>
              <w:pStyle w:val="5"/>
              <w:spacing w:before="89" w:line="297" w:lineRule="auto"/>
              <w:ind w:left="453" w:right="216" w:hanging="2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编</w:t>
            </w:r>
          </w:p>
        </w:tc>
        <w:tc>
          <w:tcPr>
            <w:tcW w:w="7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29"/>
              <w:ind w:left="265" w:right="25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联系电话/手机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真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12"/>
              <w:ind w:left="265" w:right="25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5" w:line="201" w:lineRule="auto"/>
              <w:ind w:left="93" w:right="9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检测项目</w:t>
            </w:r>
          </w:p>
          <w:p>
            <w:pPr>
              <w:pStyle w:val="5"/>
              <w:spacing w:before="165" w:line="201" w:lineRule="auto"/>
              <w:ind w:left="93" w:right="9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资质情况</w:t>
            </w:r>
          </w:p>
        </w:tc>
        <w:tc>
          <w:tcPr>
            <w:tcW w:w="7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5570"/>
              </w:tabs>
              <w:spacing w:before="16"/>
              <w:ind w:left="11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已获资质认定（CMA）编号：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  <w:p>
            <w:pPr>
              <w:pStyle w:val="5"/>
              <w:tabs>
                <w:tab w:val="left" w:pos="5570"/>
              </w:tabs>
              <w:spacing w:before="235"/>
              <w:ind w:left="11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0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已获资质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住建</w:t>
            </w:r>
            <w:r>
              <w:rPr>
                <w:rFonts w:hint="eastAsia" w:ascii="仿宋" w:hAnsi="仿宋" w:eastAsia="仿宋" w:cs="仿宋"/>
                <w:sz w:val="24"/>
              </w:rPr>
              <w:t>）编号：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0" w:line="324" w:lineRule="auto"/>
              <w:ind w:left="213" w:right="21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拟采用的</w:t>
            </w:r>
          </w:p>
          <w:p>
            <w:pPr>
              <w:pStyle w:val="5"/>
              <w:spacing w:before="50" w:line="324" w:lineRule="auto"/>
              <w:ind w:left="213" w:right="21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检测方法</w:t>
            </w:r>
          </w:p>
        </w:tc>
        <w:tc>
          <w:tcPr>
            <w:tcW w:w="7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3" w:hRule="atLeast"/>
        </w:trPr>
        <w:tc>
          <w:tcPr>
            <w:tcW w:w="9613" w:type="dxa"/>
            <w:gridSpan w:val="4"/>
            <w:tcBorders>
              <w:top w:val="single" w:color="000000" w:sz="4" w:space="0"/>
            </w:tcBorders>
          </w:tcPr>
          <w:p>
            <w:pPr>
              <w:pStyle w:val="5"/>
              <w:spacing w:before="91"/>
              <w:ind w:left="93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说明：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518"/>
              </w:tabs>
              <w:spacing w:before="52" w:after="0" w:line="240" w:lineRule="auto"/>
              <w:ind w:left="517" w:right="0" w:hanging="42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根据资质认定能力范围选择参加的项目；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518"/>
              </w:tabs>
              <w:spacing w:before="53" w:after="0" w:line="240" w:lineRule="auto"/>
              <w:ind w:left="517" w:right="0" w:hanging="42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应独立地完成能力验证项目的试验；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518"/>
              </w:tabs>
              <w:spacing w:before="52" w:after="0" w:line="240" w:lineRule="auto"/>
              <w:ind w:left="517" w:right="0" w:hanging="42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对初测结果不满意的检测机构，将给予一次补测机会；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518"/>
              </w:tabs>
              <w:spacing w:before="53" w:after="0" w:line="240" w:lineRule="auto"/>
              <w:ind w:left="517" w:right="0" w:hanging="42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在能力验证结果报告中，出于为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保密原因，均以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的参加代码表述；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518"/>
              </w:tabs>
              <w:spacing w:before="52" w:after="0" w:line="240" w:lineRule="auto"/>
              <w:ind w:left="517" w:right="0" w:hanging="42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填好报名表并反馈给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我</w:t>
            </w:r>
            <w:r>
              <w:rPr>
                <w:rFonts w:hint="eastAsia" w:ascii="仿宋" w:hAnsi="仿宋" w:eastAsia="仿宋" w:cs="仿宋"/>
                <w:sz w:val="24"/>
              </w:rPr>
              <w:t>后，不得无故退出本次计划。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5"/>
              <w:spacing w:before="1" w:line="480" w:lineRule="auto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</w:p>
          <w:p>
            <w:pPr>
              <w:pStyle w:val="5"/>
              <w:tabs>
                <w:tab w:val="left" w:pos="6694"/>
                <w:tab w:val="left" w:pos="7414"/>
              </w:tabs>
              <w:spacing w:before="213" w:line="480" w:lineRule="auto"/>
              <w:ind w:right="1380" w:firstLine="4560" w:firstLineChars="1900"/>
              <w:rPr>
                <w:rFonts w:hint="eastAsia" w:ascii="仿宋" w:hAnsi="仿宋" w:eastAsia="仿宋" w:cs="仿宋"/>
                <w:spacing w:val="-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检测机构</w:t>
            </w:r>
            <w:r>
              <w:rPr>
                <w:rFonts w:hint="eastAsia" w:ascii="仿宋" w:hAnsi="仿宋" w:eastAsia="仿宋" w:cs="仿宋"/>
                <w:sz w:val="24"/>
              </w:rPr>
              <w:t>（盖章</w:t>
            </w:r>
            <w:r>
              <w:rPr>
                <w:rFonts w:hint="eastAsia" w:ascii="仿宋" w:hAnsi="仿宋" w:eastAsia="仿宋" w:cs="仿宋"/>
                <w:spacing w:val="-129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pacing w:val="-9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pacing w:val="-9"/>
                <w:sz w:val="24"/>
                <w:lang w:val="en-US" w:eastAsia="zh-CN"/>
              </w:rPr>
              <w:t xml:space="preserve"> </w:t>
            </w:r>
          </w:p>
          <w:p>
            <w:pPr>
              <w:pStyle w:val="5"/>
              <w:tabs>
                <w:tab w:val="left" w:pos="6694"/>
                <w:tab w:val="left" w:pos="7414"/>
              </w:tabs>
              <w:spacing w:before="213" w:line="480" w:lineRule="auto"/>
              <w:ind w:right="1380" w:firstLine="5040" w:firstLineChars="2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13"/>
          <w:tab w:val="center" w:pos="46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/>
    <w:sectPr>
      <w:pgSz w:w="11910" w:h="16840"/>
      <w:pgMar w:top="1580" w:right="1060" w:bottom="1071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17" w:hanging="425"/>
        <w:jc w:val="left"/>
      </w:pPr>
      <w:rPr>
        <w:rFonts w:hint="default" w:ascii="宋体" w:hAnsi="宋体" w:eastAsia="宋体" w:cs="宋体"/>
        <w:spacing w:val="-56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95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1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7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22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8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4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9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25" w:hanging="42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ZDU5ZTgxZjlkNWE3ZjNhYzM4MDg2MjgxOWNjY2YifQ=="/>
  </w:docVars>
  <w:rsids>
    <w:rsidRoot w:val="31822E91"/>
    <w:rsid w:val="318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239</Words>
  <Characters>244</Characters>
  <Lines>0</Lines>
  <Paragraphs>0</Paragraphs>
  <TotalTime>1</TotalTime>
  <ScaleCrop>false</ScaleCrop>
  <LinksUpToDate>false</LinksUpToDate>
  <CharactersWithSpaces>257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2022-10-08T10:15:00Z</dcterms:created>
  <dc:creator>陈奕柳</dc:creator>
  <cp:lastModifiedBy>陈奕柳</cp:lastModifiedBy>
  <dcterms:modified xsi:type="dcterms:W3CDTF">2022-10-08T10:16:18Z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AC7A12EF3E8546329202FFEAE9E81284</vt:lpwstr>
  </property>
</Properties>
</file>